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A7" w:rsidRPr="004274A7" w:rsidRDefault="004274A7" w:rsidP="004274A7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4274A7" w:rsidRPr="004274A7" w:rsidRDefault="004274A7" w:rsidP="004274A7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4274A7" w:rsidRPr="004274A7" w:rsidRDefault="004274A7" w:rsidP="004274A7">
      <w:pPr>
        <w:spacing w:before="90" w:after="90" w:line="240" w:lineRule="auto"/>
        <w:ind w:firstLine="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4274A7" w:rsidRPr="004274A7" w:rsidRDefault="004274A7" w:rsidP="004274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274A7" w:rsidRPr="004274A7" w:rsidRDefault="004274A7" w:rsidP="004274A7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4274A7" w:rsidRPr="004274A7" w:rsidRDefault="004274A7" w:rsidP="004274A7">
      <w:pPr>
        <w:spacing w:before="90" w:after="9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2010/70</w:t>
      </w:r>
    </w:p>
    <w:p w:rsidR="004274A7" w:rsidRPr="004274A7" w:rsidRDefault="004274A7" w:rsidP="004274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274A7" w:rsidRPr="004274A7" w:rsidRDefault="004274A7" w:rsidP="004274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Tarih: 26.05.2010</w:t>
      </w:r>
    </w:p>
    <w:p w:rsidR="004274A7" w:rsidRPr="004274A7" w:rsidRDefault="004274A7" w:rsidP="004274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Konu: Ödeme Komisyonunun Çalışma Usul ve Esasları Hakkındaki Yönergenin 7. ve </w:t>
      </w:r>
      <w:proofErr w:type="gramStart"/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5.1</w:t>
      </w:r>
      <w:proofErr w:type="gramEnd"/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.j Maddelerine Göre Yapılan Düzenlemeler</w:t>
      </w:r>
    </w:p>
    <w:p w:rsidR="004274A7" w:rsidRPr="004274A7" w:rsidRDefault="004274A7" w:rsidP="004274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274A7" w:rsidRPr="004274A7" w:rsidRDefault="004274A7" w:rsidP="004274A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4274A7" w:rsidRPr="004274A7" w:rsidRDefault="004274A7" w:rsidP="004274A7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274A7" w:rsidRPr="004274A7" w:rsidRDefault="004274A7" w:rsidP="004274A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 xml:space="preserve"> 7. ve </w:t>
      </w:r>
      <w:proofErr w:type="gramStart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5.1</w:t>
      </w:r>
      <w:proofErr w:type="gramEnd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 xml:space="preserve">.j. maddelerine göre Tebliğ eki “Ek-2/D-Bedeli Ödenecek İlaçlar </w:t>
      </w:r>
      <w:proofErr w:type="spellStart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4274A7" w:rsidRPr="004274A7" w:rsidRDefault="004274A7" w:rsidP="004274A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Bu düzenlemeler 03.06.2010 tarihinde yürürlüğe girecektir.</w:t>
      </w:r>
    </w:p>
    <w:p w:rsidR="004274A7" w:rsidRPr="004274A7" w:rsidRDefault="004274A7" w:rsidP="004274A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4274A7" w:rsidRPr="004274A7" w:rsidRDefault="004274A7" w:rsidP="004274A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274A7" w:rsidRPr="004274A7" w:rsidRDefault="004274A7" w:rsidP="004274A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(Ek-2/D)'ye Eklenen İlaçlar</w:t>
      </w:r>
    </w:p>
    <w:p w:rsidR="004274A7" w:rsidRPr="004274A7" w:rsidRDefault="004274A7" w:rsidP="004274A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(Ek-2/D)'de Düzenlenen İlaçlar</w:t>
      </w:r>
    </w:p>
    <w:p w:rsidR="004274A7" w:rsidRPr="004274A7" w:rsidRDefault="004274A7" w:rsidP="004274A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3-) Bedeli Ödenecek İlaçlar Listesi (Ek-2/D)'ye Eklenen İlaçlar</w:t>
      </w:r>
    </w:p>
    <w:p w:rsidR="004274A7" w:rsidRPr="004274A7" w:rsidRDefault="004274A7" w:rsidP="004274A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4-) Bedeli Ödenecek İlaçlar Listesi (Ek-2/D)'de Düzenlenen İlaçlar</w:t>
      </w:r>
    </w:p>
    <w:p w:rsidR="004274A7" w:rsidRPr="004274A7" w:rsidRDefault="004274A7" w:rsidP="004274A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5-) Bedeli Ödenecek İlaçlar Listesi (Ek-2/D)'</w:t>
      </w:r>
      <w:proofErr w:type="spellStart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>nden</w:t>
      </w:r>
      <w:proofErr w:type="spellEnd"/>
      <w:r w:rsidRPr="004274A7">
        <w:rPr>
          <w:rFonts w:ascii="Times New Roman" w:eastAsia="Times New Roman" w:hAnsi="Times New Roman" w:cs="Times New Roman"/>
          <w:color w:val="000000"/>
          <w:lang w:eastAsia="tr-TR"/>
        </w:rPr>
        <w:t xml:space="preserve"> Çıkarılan İlaçlar</w:t>
      </w:r>
    </w:p>
    <w:p w:rsidR="004274A7" w:rsidRPr="004274A7" w:rsidRDefault="004274A7" w:rsidP="00427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11549" w:type="dxa"/>
        <w:tblInd w:w="-1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256"/>
        <w:gridCol w:w="768"/>
        <w:gridCol w:w="703"/>
        <w:gridCol w:w="704"/>
        <w:gridCol w:w="699"/>
        <w:gridCol w:w="987"/>
        <w:gridCol w:w="704"/>
        <w:gridCol w:w="845"/>
        <w:gridCol w:w="704"/>
        <w:gridCol w:w="987"/>
        <w:gridCol w:w="988"/>
        <w:gridCol w:w="703"/>
        <w:gridCol w:w="769"/>
      </w:tblGrid>
      <w:tr w:rsidR="004274A7" w:rsidRPr="004274A7" w:rsidTr="00C01D5A">
        <w:trPr>
          <w:trHeight w:val="80"/>
        </w:trPr>
        <w:tc>
          <w:tcPr>
            <w:tcW w:w="11549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4274A7" w:rsidRPr="004274A7" w:rsidRDefault="004274A7" w:rsidP="004274A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(EK-2/D)'E EKLENEN İLAÇLAR</w:t>
            </w:r>
          </w:p>
        </w:tc>
      </w:tr>
      <w:tr w:rsidR="00C01D5A" w:rsidRPr="004274A7" w:rsidTr="00C01D5A">
        <w:trPr>
          <w:trHeight w:val="260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C01D5A" w:rsidRPr="004274A7" w:rsidTr="00C01D5A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C01D5A" w:rsidRPr="004274A7" w:rsidTr="00C01D5A">
        <w:trPr>
          <w:trHeight w:val="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A11640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8699523090463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ESODAX 400 MG 10 FTB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E019C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03.06.2010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03.06.2010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15,00%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4274A7" w:rsidRPr="004274A7" w:rsidRDefault="004274A7" w:rsidP="0042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NewRomanPSMT" w:eastAsia="Times New Roman" w:hAnsi="TimesNewRomanPSMT" w:cs="Times New Roman"/>
          <w:color w:val="000000"/>
          <w:sz w:val="16"/>
          <w:szCs w:val="16"/>
          <w:lang w:eastAsia="tr-TR"/>
        </w:rPr>
        <w:lastRenderedPageBreak/>
        <w:t> </w:t>
      </w:r>
    </w:p>
    <w:p w:rsidR="004274A7" w:rsidRPr="004274A7" w:rsidRDefault="004274A7" w:rsidP="0042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 </w:t>
      </w:r>
      <w:r w:rsidRPr="004274A7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br w:type="textWrapping" w:clear="all"/>
        <w:t> </w:t>
      </w:r>
    </w:p>
    <w:tbl>
      <w:tblPr>
        <w:tblW w:w="11407" w:type="dxa"/>
        <w:tblInd w:w="-11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562"/>
        <w:gridCol w:w="846"/>
        <w:gridCol w:w="420"/>
        <w:gridCol w:w="846"/>
        <w:gridCol w:w="704"/>
        <w:gridCol w:w="987"/>
        <w:gridCol w:w="1129"/>
        <w:gridCol w:w="987"/>
        <w:gridCol w:w="987"/>
        <w:gridCol w:w="704"/>
        <w:gridCol w:w="846"/>
        <w:gridCol w:w="703"/>
        <w:gridCol w:w="1199"/>
      </w:tblGrid>
      <w:tr w:rsidR="004274A7" w:rsidRPr="004274A7" w:rsidTr="00C01D5A">
        <w:trPr>
          <w:trHeight w:val="80"/>
        </w:trPr>
        <w:tc>
          <w:tcPr>
            <w:tcW w:w="11407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4274A7" w:rsidRPr="004274A7" w:rsidRDefault="004274A7" w:rsidP="004274A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(EK-2/D)'DE DÜZENLENEN İLAÇLAR</w:t>
            </w:r>
          </w:p>
        </w:tc>
      </w:tr>
      <w:tr w:rsidR="00C01D5A" w:rsidRPr="004274A7" w:rsidTr="00C01D5A">
        <w:trPr>
          <w:trHeight w:val="2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C01D5A" w:rsidRPr="004274A7" w:rsidTr="00C01D5A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C01D5A" w:rsidRPr="004274A7" w:rsidTr="00C01D5A">
        <w:trPr>
          <w:trHeight w:val="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8699580090321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DOLARIT 400 MG 14 FILM TABLET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E019C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08.04.2010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4274A7" w:rsidRPr="004274A7" w:rsidRDefault="004274A7" w:rsidP="0042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4274A7" w:rsidRPr="004274A7" w:rsidRDefault="004274A7" w:rsidP="0042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1357" w:type="dxa"/>
        <w:tblInd w:w="-1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1191"/>
        <w:gridCol w:w="1210"/>
        <w:gridCol w:w="365"/>
        <w:gridCol w:w="609"/>
        <w:gridCol w:w="855"/>
        <w:gridCol w:w="714"/>
        <w:gridCol w:w="997"/>
        <w:gridCol w:w="577"/>
        <w:gridCol w:w="998"/>
        <w:gridCol w:w="855"/>
        <w:gridCol w:w="572"/>
        <w:gridCol w:w="714"/>
        <w:gridCol w:w="855"/>
      </w:tblGrid>
      <w:tr w:rsidR="004274A7" w:rsidRPr="004274A7" w:rsidTr="00C01D5A">
        <w:trPr>
          <w:trHeight w:val="80"/>
        </w:trPr>
        <w:tc>
          <w:tcPr>
            <w:tcW w:w="11357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4274A7" w:rsidRPr="004274A7" w:rsidRDefault="004274A7" w:rsidP="004274A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(EK-2/D)'E EKLENEN İLAÇLAR</w:t>
            </w:r>
          </w:p>
        </w:tc>
      </w:tr>
      <w:tr w:rsidR="00C01D5A" w:rsidRPr="004274A7" w:rsidTr="00C01D5A">
        <w:trPr>
          <w:trHeight w:val="26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tarih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8697935090057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ALERTEC 120 MG 20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E259A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8697935090064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ALERTEC 180 MG 20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E259B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8697936020114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BRONPAX 900 MG 20 EFF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E538A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8699523340087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DICOL JEL %1 50 GR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E014G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8697936090025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DONEFIX 10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E332B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lastRenderedPageBreak/>
              <w:t>A11577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8697936090018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DONEFIX 5 MG 14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E332A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8699514650058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EPIXX 100 MG/ML ORAL SOLUSYON 300 ML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E372F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8697772570026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FUMAST 1 MG/5 ML SURUP 100 ML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E031C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8699523510015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GERAL ORAL SPREY 30 ML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E080A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8699828010715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GLUCAR 50 MG 30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E120A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8699828010722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GLUCAR 50 MG 60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E120A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8699828010739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GLUCAR 50 MG 90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E120A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8697934090102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INFECUR 500 MG 5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E257A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8699517150135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KEFSID 500 MG 21 KAPSUL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E054C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8699514090274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KETYA 200 MG 60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E344C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8699514090205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KETYA 25 MG 30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E344A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8699514090281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KETYA 300 MG 30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E344D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8699536091792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KORINT 10 MG 100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E364A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8699536590028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KORINT 10 MG/GR 100 GR ORAL DAMLA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E364B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8699536091839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MEDOVIR 100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E500A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8699543090658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MELANDA 10 MG 100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E364A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8699543590035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MELANDA 10 MG/GR 100 GR ORAL DAMLA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E364B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8697930020059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MUCOMAX 1200 MG 20 EFF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E539A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8699772250021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MUCONEX 600 MG GRANUL ICEREN 30 SASE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E252A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8697930020103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MUCOVIT-C 600 MG 30 EFF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E252A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A11599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8699536091686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NERUDA 100 MG 20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E360A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8699536091693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NERUDA 300 MG 50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E360B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8699536091709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NERUDA 400 MG 50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E360C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8699536091822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NETROLEX 1000 MG 50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E372C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8699536091808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NETROLEX 250 MG 50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E372A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8699536091815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NETROLEX 500 MG 50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E372B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8697933020148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NEWCAL D3 45 EFF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E524A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8699369070018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ONZYD 4 MG AGIZDA DAGILAN 10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E179C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8699612010020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OPON 500 MG 20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E084A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8699809098046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ORELOX 200 MG 15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E443A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ORİJİNAL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lastRenderedPageBreak/>
              <w:t>A11609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8699514590064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OSTEOMAX ORAL COZ. 4 FLK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E242B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8699514090243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PIQUET 100 MG 30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E344B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8699514090267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PIQUET 200 MG 30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E344C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8699828760085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PLOXAL-S 100 MG/20 ML IV INF. ICIN KONSANTRE COZ. ICEREN FLK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E421B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8699828760078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 xml:space="preserve">PLOXAL-S 50 MG 5 MG/10 ML 1 IV INF. ICIN </w:t>
            </w: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KON.COZ</w:t>
            </w:r>
            <w:proofErr w:type="gramEnd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. ICEREN FLK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E421A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8699536690018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POTANT 500 MG/100 ML IV INF. COZ.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E257B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8699536091730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POTANT 750 MG 7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E257C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8699540701458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PREFIX 250 MG/5 ML 60 ML ORAL SUSP ICIN TOZ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E385B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8699724090200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REAKT 10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E434A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8699724090224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REAKT 20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E434B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8699724090248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REAKT 40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E434C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8699540017801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REVIL 2,5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E365A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8699540017832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REVIL 5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E365B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8699540017856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REVIL PROTECT 10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E365C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8699517091636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RIXPER 1 MG 20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E361A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8699517091643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RIXPER 2 MG 20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E361B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8699517091650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RIXPER 3 MG 20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E361D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8699517091667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RIXPER 4 MG 20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E361E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8697930090274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ROSUFIX 10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E434A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8697930090298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ROSUFIX 20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E434B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8697930090311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ROSUFIX 40 MG 28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E434C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8699541094306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SEREX 300 MG 30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E344D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8699514570028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SOLMIRAT 7,5 MG / 5 ML SURUP 100 ML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E419A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8699828150367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THINCAL 120 MG 42 KAPSUL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E529A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8699693030023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TOCAS PR 0,4 MG 30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E409A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ORİJİNAL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8699772570013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TUSSIA 7,5 MG/5 ML 100 ML SURUP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E419A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8699587092823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UNIRETIC 15 MG/ 25 MG 30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E540A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ORİJİNAL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19,00%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8699349010041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VERTIN 16 MG 30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E256B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8699517011832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VESTIBO 24 MG 100 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E256C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C01D5A" w:rsidRPr="004274A7" w:rsidTr="00C01D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A11638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8699828090830</w:t>
            </w:r>
            <w:proofErr w:type="gram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VOLEFLOK 750 MG 7 FTB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E257C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03.06.2010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</w:tbl>
    <w:p w:rsidR="004274A7" w:rsidRPr="004274A7" w:rsidRDefault="004274A7" w:rsidP="0042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lastRenderedPageBreak/>
        <w:t> </w:t>
      </w:r>
    </w:p>
    <w:p w:rsidR="004274A7" w:rsidRPr="004274A7" w:rsidRDefault="004274A7" w:rsidP="0042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1489" w:type="dxa"/>
        <w:tblInd w:w="-10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988"/>
        <w:gridCol w:w="982"/>
        <w:gridCol w:w="846"/>
        <w:gridCol w:w="562"/>
        <w:gridCol w:w="912"/>
        <w:gridCol w:w="845"/>
        <w:gridCol w:w="704"/>
        <w:gridCol w:w="704"/>
        <w:gridCol w:w="987"/>
        <w:gridCol w:w="987"/>
        <w:gridCol w:w="821"/>
        <w:gridCol w:w="714"/>
        <w:gridCol w:w="930"/>
      </w:tblGrid>
      <w:tr w:rsidR="004274A7" w:rsidRPr="004274A7" w:rsidTr="007E1300">
        <w:trPr>
          <w:trHeight w:val="80"/>
        </w:trPr>
        <w:tc>
          <w:tcPr>
            <w:tcW w:w="114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4274A7" w:rsidRPr="004274A7" w:rsidRDefault="004274A7" w:rsidP="004274A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(EK-2/D)'DE DÜZENLENEN İLAÇLAR</w:t>
            </w:r>
          </w:p>
        </w:tc>
      </w:tr>
      <w:tr w:rsidR="007E1300" w:rsidRPr="004274A7" w:rsidTr="007E1300">
        <w:trPr>
          <w:trHeight w:val="26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tarih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7E1300" w:rsidRPr="004274A7" w:rsidTr="007E13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7E1300" w:rsidRPr="004274A7" w:rsidTr="007E13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A09879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8697929020022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CINETIX 900 MG 20 EFF TB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E538A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A09878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8697929020015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MUCOPLUS 1200 MG 20 EFF TB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E539A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A08196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8699587092052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UNIVASC 15 MG 20 FTB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E540A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-4,87%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ORİJİNAL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18,13%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0,00%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  <w:bookmarkStart w:id="0" w:name="_GoBack"/>
        <w:bookmarkEnd w:id="0"/>
      </w:tr>
    </w:tbl>
    <w:p w:rsidR="004274A7" w:rsidRPr="004274A7" w:rsidRDefault="004274A7" w:rsidP="0042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4274A7" w:rsidRPr="004274A7" w:rsidRDefault="004274A7" w:rsidP="0042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tbl>
      <w:tblPr>
        <w:tblW w:w="11479" w:type="dxa"/>
        <w:tblInd w:w="-11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129"/>
        <w:gridCol w:w="1413"/>
        <w:gridCol w:w="704"/>
        <w:gridCol w:w="562"/>
        <w:gridCol w:w="703"/>
        <w:gridCol w:w="846"/>
        <w:gridCol w:w="704"/>
        <w:gridCol w:w="703"/>
        <w:gridCol w:w="988"/>
        <w:gridCol w:w="845"/>
        <w:gridCol w:w="846"/>
        <w:gridCol w:w="562"/>
        <w:gridCol w:w="845"/>
      </w:tblGrid>
      <w:tr w:rsidR="004274A7" w:rsidRPr="004274A7" w:rsidTr="007E1300">
        <w:trPr>
          <w:trHeight w:val="80"/>
        </w:trPr>
        <w:tc>
          <w:tcPr>
            <w:tcW w:w="11479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EK-3</w:t>
            </w:r>
          </w:p>
          <w:p w:rsidR="004274A7" w:rsidRPr="004274A7" w:rsidRDefault="004274A7" w:rsidP="004274A7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(EK-2/D)'DEN ÇIKARILAN İLAÇLAR</w:t>
            </w:r>
          </w:p>
        </w:tc>
      </w:tr>
      <w:tr w:rsidR="007E1300" w:rsidRPr="004274A7" w:rsidTr="007E1300">
        <w:trPr>
          <w:trHeight w:val="2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tarih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A02572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8699820570071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DUPHALAC 670 MG/ML 250 ML SURUP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E159A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A03221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8699516359508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FUNGORAL %2 15 GR KREM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E030C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A03562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8699736690115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HEMOHES %10 IV 500 ML SOL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E214A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JENERİK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A04732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8699624570024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LONGIFENE 1 MG/ML 150 ML SURUP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A04733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8699624010025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LONGIFENE 25 MG 25 TB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A04985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8699736690078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METRONIDAZOL %</w:t>
            </w: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0.5</w:t>
            </w:r>
            <w:proofErr w:type="gramEnd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 xml:space="preserve"> 100 ML SOL (B.BRAUN)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E041E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A06249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8699624010032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POSTADOXINE 25/50 MG 15 TB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11,00%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A06977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8699536090245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SANSET 500 MG 10 FTB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E067B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62,55%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A06979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8699536090238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SANSET 750 MG 10 FTB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E067A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67,00%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  <w:tr w:rsidR="007E1300" w:rsidRPr="004274A7" w:rsidTr="007E13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A08334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8699726191004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VEPESID 50 MG 20 KAP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E143B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YİRMİ YIL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23,00%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4,00%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A7" w:rsidRPr="004274A7" w:rsidRDefault="004274A7" w:rsidP="0042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4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0-2,5%</w:t>
            </w:r>
          </w:p>
        </w:tc>
      </w:tr>
    </w:tbl>
    <w:p w:rsidR="004274A7" w:rsidRPr="004274A7" w:rsidRDefault="004274A7" w:rsidP="00427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4274A7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:rsidR="001B3B07" w:rsidRDefault="001B3B07"/>
    <w:sectPr w:rsidR="001B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7"/>
    <w:rsid w:val="001B3B07"/>
    <w:rsid w:val="004274A7"/>
    <w:rsid w:val="007E1300"/>
    <w:rsid w:val="00C01D5A"/>
    <w:rsid w:val="00C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3CBAA-7A39-4EA1-BE8A-CFC53346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27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274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274A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274A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4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3</cp:revision>
  <dcterms:created xsi:type="dcterms:W3CDTF">2021-01-04T07:45:00Z</dcterms:created>
  <dcterms:modified xsi:type="dcterms:W3CDTF">2022-06-24T10:50:00Z</dcterms:modified>
</cp:coreProperties>
</file>